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A" w:rsidRDefault="00F60E7A" w:rsidP="00F60E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E7A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F60E7A">
        <w:rPr>
          <w:rFonts w:ascii="Times New Roman" w:hAnsi="Times New Roman" w:cs="Times New Roman"/>
          <w:sz w:val="32"/>
          <w:szCs w:val="32"/>
        </w:rPr>
        <w:t>Падунская</w:t>
      </w:r>
      <w:proofErr w:type="spellEnd"/>
      <w:r w:rsidRPr="00F60E7A">
        <w:rPr>
          <w:rFonts w:ascii="Times New Roman" w:hAnsi="Times New Roman" w:cs="Times New Roman"/>
          <w:sz w:val="32"/>
          <w:szCs w:val="32"/>
        </w:rPr>
        <w:t xml:space="preserve"> школа –интернат</w:t>
      </w:r>
    </w:p>
    <w:p w:rsidR="00F60E7A" w:rsidRDefault="00F60E7A" w:rsidP="00F60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E7A" w:rsidRDefault="00F60E7A" w:rsidP="00F60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E7A" w:rsidRPr="00F60E7A" w:rsidRDefault="00F60E7A" w:rsidP="00F60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>
      <w:r>
        <w:t xml:space="preserve">ТЕМА </w:t>
      </w:r>
    </w:p>
    <w:p w:rsidR="00F60E7A" w:rsidRPr="00F60E7A" w:rsidRDefault="00F60E7A" w:rsidP="00F332AB">
      <w:pPr>
        <w:rPr>
          <w:rFonts w:ascii="Times New Roman" w:hAnsi="Times New Roman" w:cs="Times New Roman"/>
          <w:b/>
          <w:sz w:val="40"/>
          <w:szCs w:val="40"/>
        </w:rPr>
      </w:pPr>
      <w:r w:rsidRPr="00F60E7A">
        <w:rPr>
          <w:rFonts w:ascii="Times New Roman" w:hAnsi="Times New Roman" w:cs="Times New Roman"/>
          <w:b/>
          <w:sz w:val="40"/>
          <w:szCs w:val="40"/>
        </w:rPr>
        <w:t>«Развитие пространственных представлений у младших школьников с СНР на логопедических занятиях.»</w:t>
      </w:r>
    </w:p>
    <w:p w:rsidR="00F60E7A" w:rsidRDefault="00F60E7A" w:rsidP="00F60E7A">
      <w:pPr>
        <w:jc w:val="center"/>
      </w:pPr>
      <w:r>
        <w:t xml:space="preserve">(Выступление на МО </w:t>
      </w:r>
      <w:proofErr w:type="gramStart"/>
      <w:r>
        <w:t>воспитателей )</w:t>
      </w:r>
      <w:proofErr w:type="gramEnd"/>
    </w:p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60E7A">
      <w:pPr>
        <w:jc w:val="right"/>
      </w:pPr>
      <w:r>
        <w:t xml:space="preserve">Учитель Логопед </w:t>
      </w:r>
      <w:proofErr w:type="spellStart"/>
      <w:r>
        <w:t>Хоружий</w:t>
      </w:r>
      <w:proofErr w:type="spellEnd"/>
      <w:r>
        <w:t xml:space="preserve"> Н.В. </w:t>
      </w:r>
    </w:p>
    <w:p w:rsidR="00F60E7A" w:rsidRDefault="00F60E7A" w:rsidP="00F60E7A">
      <w:pPr>
        <w:jc w:val="right"/>
      </w:pPr>
      <w:r>
        <w:t xml:space="preserve">(с использованием материала </w:t>
      </w:r>
      <w:proofErr w:type="spellStart"/>
      <w:r w:rsidRPr="00F60E7A">
        <w:t>Комшин</w:t>
      </w:r>
      <w:r>
        <w:t>ой</w:t>
      </w:r>
      <w:proofErr w:type="spellEnd"/>
      <w:r w:rsidRPr="00F60E7A">
        <w:t xml:space="preserve"> Наталь</w:t>
      </w:r>
      <w:r>
        <w:t>и</w:t>
      </w:r>
      <w:r w:rsidRPr="00F60E7A">
        <w:t xml:space="preserve"> Геннадьевн</w:t>
      </w:r>
      <w:r>
        <w:t>ы)</w:t>
      </w:r>
    </w:p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F332AB"/>
    <w:p w:rsidR="00F60E7A" w:rsidRDefault="00F60E7A" w:rsidP="00C17AD2">
      <w:pPr>
        <w:jc w:val="center"/>
      </w:pPr>
      <w:r>
        <w:t>2020г</w:t>
      </w:r>
    </w:p>
    <w:p w:rsidR="00F60E7A" w:rsidRDefault="00F60E7A" w:rsidP="00F332AB"/>
    <w:p w:rsidR="00F332AB" w:rsidRPr="00080B47" w:rsidRDefault="00F332AB" w:rsidP="00F332AB">
      <w:pPr>
        <w:rPr>
          <w:b/>
          <w:sz w:val="32"/>
          <w:szCs w:val="32"/>
        </w:rPr>
      </w:pPr>
      <w:r w:rsidRPr="00080B47">
        <w:rPr>
          <w:b/>
          <w:sz w:val="32"/>
          <w:szCs w:val="32"/>
        </w:rPr>
        <w:lastRenderedPageBreak/>
        <w:t>Развитие пространственных предст</w:t>
      </w:r>
      <w:r w:rsidRPr="00080B47">
        <w:rPr>
          <w:b/>
          <w:sz w:val="32"/>
          <w:szCs w:val="32"/>
        </w:rPr>
        <w:t>авлений у младших школьников с СНР на логопедических занятиях.</w:t>
      </w:r>
    </w:p>
    <w:p w:rsidR="00F332AB" w:rsidRDefault="00F332AB" w:rsidP="00F332AB"/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Часто, обследовании детей </w:t>
      </w:r>
      <w:r w:rsidRPr="00C17AD2">
        <w:rPr>
          <w:rFonts w:ascii="Times New Roman" w:hAnsi="Times New Roman" w:cs="Times New Roman"/>
          <w:sz w:val="28"/>
          <w:szCs w:val="28"/>
        </w:rPr>
        <w:t>СНР</w:t>
      </w:r>
      <w:r w:rsidRPr="00C17AD2">
        <w:rPr>
          <w:rFonts w:ascii="Times New Roman" w:hAnsi="Times New Roman" w:cs="Times New Roman"/>
          <w:sz w:val="28"/>
          <w:szCs w:val="28"/>
        </w:rPr>
        <w:t>, логопед сталкивается с фактом, что дети испытывают трудности в узнавании</w:t>
      </w:r>
      <w:r w:rsidRPr="00C17AD2">
        <w:rPr>
          <w:rFonts w:ascii="Times New Roman" w:hAnsi="Times New Roman" w:cs="Times New Roman"/>
          <w:sz w:val="28"/>
          <w:szCs w:val="28"/>
        </w:rPr>
        <w:t>:</w:t>
      </w:r>
    </w:p>
    <w:p w:rsidR="00F332AB" w:rsidRPr="00C17AD2" w:rsidRDefault="00F332AB" w:rsidP="00F33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времен года и назывании их последовательности; </w:t>
      </w:r>
    </w:p>
    <w:p w:rsidR="00F332AB" w:rsidRPr="00C17AD2" w:rsidRDefault="00F332AB" w:rsidP="00F33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назывании месяцев и соотнесении их с соответствующим временем года; </w:t>
      </w:r>
    </w:p>
    <w:p w:rsidR="00F332AB" w:rsidRPr="00C17AD2" w:rsidRDefault="00F332AB" w:rsidP="00F33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путаются в очередности дней недели.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Дети данной категории </w:t>
      </w:r>
      <w:r w:rsidRPr="00C17AD2">
        <w:rPr>
          <w:rFonts w:ascii="Times New Roman" w:hAnsi="Times New Roman" w:cs="Times New Roman"/>
          <w:sz w:val="28"/>
          <w:szCs w:val="28"/>
        </w:rPr>
        <w:t xml:space="preserve">затрудняются </w:t>
      </w:r>
      <w:r w:rsidRPr="00C17AD2">
        <w:rPr>
          <w:rFonts w:ascii="Times New Roman" w:hAnsi="Times New Roman" w:cs="Times New Roman"/>
          <w:sz w:val="28"/>
          <w:szCs w:val="28"/>
        </w:rPr>
        <w:t xml:space="preserve">ориентируются в схеме собственного тела: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затрудняются в определении правой и левой стороны, верха и низа.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Испытывают  трудности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в  узнавании предметов в контурном изображении и с наложенным изображением.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 детей наблюдаются затруднения в дифференциации предлогов «к - у», «в – на», не используются предлоги, обозначающие пространственные взаимоотношения (над, под).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Как правило, прилагательные «широкий - узкий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«тонкий- толстый» заменяются понятиями «большой - маленький».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Это лишь некоторые из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затруднений ,которые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AD2">
        <w:rPr>
          <w:rFonts w:ascii="Times New Roman" w:hAnsi="Times New Roman" w:cs="Times New Roman"/>
          <w:sz w:val="28"/>
          <w:szCs w:val="28"/>
        </w:rPr>
        <w:t xml:space="preserve">  К пространственным представлениям относят: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Умение ориентироваться в схеме собственного тела (освоение телесного пространства)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Умение определять положение предметов в ближнем и дальнем пространстве, моделировать пространственное расположение предметов, определять направления движения, ориентироваться в схеме тела человека, стоящего напротив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Умение ориентироваться на листе бумаги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Квазипространственные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(лог</w:t>
      </w:r>
      <w:r w:rsidRPr="00C17AD2">
        <w:rPr>
          <w:rFonts w:ascii="Times New Roman" w:hAnsi="Times New Roman" w:cs="Times New Roman"/>
          <w:sz w:val="28"/>
          <w:szCs w:val="28"/>
        </w:rPr>
        <w:t xml:space="preserve">ико-грамматические)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конструкци</w:t>
      </w:r>
      <w:proofErr w:type="spellEnd"/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Нейропсихологическая диагностика выявляет, что причиной нарушений пространственных представлений является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отделов, обеспечивающих пространственно- временной анализ и синтез. Пространственные представления связаны с работой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височно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теменно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- </w:t>
      </w:r>
      <w:r w:rsidRPr="00C17AD2">
        <w:rPr>
          <w:rFonts w:ascii="Times New Roman" w:hAnsi="Times New Roman" w:cs="Times New Roman"/>
          <w:sz w:val="28"/>
          <w:szCs w:val="28"/>
        </w:rPr>
        <w:lastRenderedPageBreak/>
        <w:t xml:space="preserve">затылочной области коры головного мозга. Она является областью перекрытия отделов мозга по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переработке  зрительной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>, слуховой и тактильной информации. Эти зоны играют основную роль в обеспечении сложных пространственных синтезов, объединяя работу нескольких анализаторов. Ориентировка в пространстве, правильная организация действия в пространстве - сложные деятельности, в которых участвуют как</w:t>
      </w:r>
      <w:r w:rsidRPr="00C17AD2">
        <w:rPr>
          <w:rFonts w:ascii="Times New Roman" w:hAnsi="Times New Roman" w:cs="Times New Roman"/>
          <w:sz w:val="28"/>
          <w:szCs w:val="28"/>
        </w:rPr>
        <w:t xml:space="preserve"> правое, так и левое полушарие.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Недостаточная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будет отрицательно сказываться на формировании полноценной связной речи, на развитии навыка чтения и может привести к появлению целого ряда ошибок на письме.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Их можно разделить на несколько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видов :</w:t>
      </w:r>
      <w:proofErr w:type="gramEnd"/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На уровне буквы и слога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1. Появляются замены букв по кинетическому принципу. Это объясняется тем, что при совпадении написания первого элемента буквы школьник не может выбрать направление движения собственной руки и допускает замену. Часто смешиваются буквы: б-д, и-у, у-ч, ч-ъ, г-р,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а-д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, о-а.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2. Смешение по оптическому принципу. Это смешения букв, различающихся следующими признаками: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Различным положением составляющих элементов в пространстве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Количеством и последовательностью расположения одинаковых элементов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Наличием дополнительного элемента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Смешиваются буквы: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у-д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>, л-и, в-д, ц-щ, л-м, ш-т, п-т, ш-щ, и-ц.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3. Неточности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( искажения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) в написании букв: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Неправильное расположение элементов букв относительно друг друга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Зеркальное написание букв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На уровне слова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Эти ошибки возникают по причине недостаточно устойчивого ориентирования в последовательности элементов слова. Как правило, наблюдается нарушение последовательности соседствующих букв.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пространственных ориентировок в последовательности ряда обуславлива</w:t>
      </w:r>
      <w:r w:rsidRPr="00C17AD2">
        <w:rPr>
          <w:rFonts w:ascii="Times New Roman" w:hAnsi="Times New Roman" w:cs="Times New Roman"/>
          <w:sz w:val="28"/>
          <w:szCs w:val="28"/>
        </w:rPr>
        <w:t xml:space="preserve">ет замены и перестановки слогов   </w:t>
      </w:r>
      <w:r w:rsidRPr="00C17AD2">
        <w:rPr>
          <w:rFonts w:ascii="Times New Roman" w:hAnsi="Times New Roman" w:cs="Times New Roman"/>
          <w:sz w:val="28"/>
          <w:szCs w:val="28"/>
        </w:rPr>
        <w:t>в слове. А в целом, ошибки данного характера ведут</w:t>
      </w:r>
      <w:r w:rsidRPr="00C17AD2">
        <w:rPr>
          <w:rFonts w:ascii="Times New Roman" w:hAnsi="Times New Roman" w:cs="Times New Roman"/>
          <w:sz w:val="28"/>
          <w:szCs w:val="28"/>
        </w:rPr>
        <w:t xml:space="preserve"> к затруднениям в осуществлении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– слого</w:t>
      </w:r>
      <w:r w:rsidRPr="00C17AD2">
        <w:rPr>
          <w:rFonts w:ascii="Times New Roman" w:hAnsi="Times New Roman" w:cs="Times New Roman"/>
          <w:sz w:val="28"/>
          <w:szCs w:val="28"/>
        </w:rPr>
        <w:t>вого и морфемного анализа слов.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 xml:space="preserve">            На уровне фразы.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На уровне фразы следует выделить в первую очередь ошибки, связанные с употреблением в письменной речи конструкций с предлогами. При этом возникают затруднения в понимании значений предложно – падежных конструкций и в их написании. Предлоги могут опускаться, заменяться или удваивать</w:t>
      </w:r>
      <w:r w:rsidRPr="00C17AD2">
        <w:rPr>
          <w:rFonts w:ascii="Times New Roman" w:hAnsi="Times New Roman" w:cs="Times New Roman"/>
          <w:sz w:val="28"/>
          <w:szCs w:val="28"/>
        </w:rPr>
        <w:t>ся.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На уровне текста.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На уровне текста ошибки возникают в связи с неумением определять четкую последовательность высказывания и сохранять ее в памяти. При выполнении таких работ, как изложение, сочинение, составлении текста, младшие школьники искажают смысл высказывания, меняют местами предложения</w:t>
      </w:r>
      <w:r w:rsidRPr="00C17AD2">
        <w:rPr>
          <w:rFonts w:ascii="Times New Roman" w:hAnsi="Times New Roman" w:cs="Times New Roman"/>
          <w:sz w:val="28"/>
          <w:szCs w:val="28"/>
        </w:rPr>
        <w:t xml:space="preserve"> или целые семантические части.</w:t>
      </w:r>
      <w:r w:rsidRPr="00C17A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17AD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Младшие школьники, имеющие </w:t>
      </w:r>
      <w:r w:rsidRPr="00C17AD2">
        <w:rPr>
          <w:rFonts w:ascii="Times New Roman" w:hAnsi="Times New Roman" w:cs="Times New Roman"/>
          <w:sz w:val="28"/>
          <w:szCs w:val="28"/>
        </w:rPr>
        <w:t>СНР</w:t>
      </w:r>
      <w:r w:rsidRPr="00C17AD2">
        <w:rPr>
          <w:rFonts w:ascii="Times New Roman" w:hAnsi="Times New Roman" w:cs="Times New Roman"/>
          <w:sz w:val="28"/>
          <w:szCs w:val="28"/>
        </w:rPr>
        <w:t xml:space="preserve">, составляют ту категорию детей, которые особо склонны к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появлению  на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письме ошибок, связанных с недоразвитием зрительно- пространственных представлений, поэтому очевидность поэтапной  систематической работы в данном направлении на лого</w:t>
      </w:r>
      <w:r w:rsidRPr="00C17AD2">
        <w:rPr>
          <w:rFonts w:ascii="Times New Roman" w:hAnsi="Times New Roman" w:cs="Times New Roman"/>
          <w:sz w:val="28"/>
          <w:szCs w:val="28"/>
        </w:rPr>
        <w:t>педических занятиях неоспорима.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Хотелось бы отметить, что работа по развитию пространственных представлений, тесно связана с работой по обогащению временных представлений. Это большой пласт работы, который охватывает круг таких направлений, как уточнение понятий об основных единицах времени, о периодах времени, о периодах человеческого возраста, определение временной последовательности действий и событий. Я хочу поделиться своим опытом по развитию пространственных представлений на логопедических занятиях. В процессе работы необходимо учитывать онтогенез становления пространственных функций. Опираясь на эти данные, можно выделить следующие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этапы  по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формированию пространст</w:t>
      </w:r>
      <w:r w:rsidRPr="00C17AD2">
        <w:rPr>
          <w:rFonts w:ascii="Times New Roman" w:hAnsi="Times New Roman" w:cs="Times New Roman"/>
          <w:sz w:val="28"/>
          <w:szCs w:val="28"/>
        </w:rPr>
        <w:t xml:space="preserve">венных представлений.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1 Умение ориентиров</w:t>
      </w:r>
      <w:r w:rsidRPr="00C17AD2">
        <w:rPr>
          <w:rFonts w:ascii="Times New Roman" w:hAnsi="Times New Roman" w:cs="Times New Roman"/>
          <w:sz w:val="28"/>
          <w:szCs w:val="28"/>
        </w:rPr>
        <w:t>аться в схеме собственного тела: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Развитие умения выделять ведущую руку, а на его основе выделять другую руку и закреплять их речевые обозначения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Развитие умения ориентироваться в схеме собственного тела через выделение ведущей руки и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дальнейшее закрепление частей тела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и их речевое обозначение (на собственном теле, на изображениях людей)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2 Освоение внешнего пространства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Определение направлений в пространстве относительно собственного тела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>Знакомство со схемой тела человека, стоящего напротив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3 Ориентирование на плоскости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На листе бумаги. </w:t>
      </w:r>
      <w:r w:rsidRPr="00C17AD2">
        <w:rPr>
          <w:rFonts w:ascii="Times New Roman" w:hAnsi="Times New Roman" w:cs="Times New Roman"/>
          <w:sz w:val="28"/>
          <w:szCs w:val="28"/>
        </w:rPr>
        <w:t>Обсуждение иллюстраций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4 Логико-грамматические «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квазипространственные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>» речевые конструкции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Реализовывать данную работу помогают следующие приемы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Опора на наглядность ситуации</w:t>
      </w:r>
      <w:r w:rsidRPr="00C17AD2">
        <w:rPr>
          <w:rFonts w:ascii="Times New Roman" w:hAnsi="Times New Roman" w:cs="Times New Roman"/>
          <w:sz w:val="28"/>
          <w:szCs w:val="28"/>
        </w:rPr>
        <w:t>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Практическая деятельность с конкретными предметами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Использование в развивающей работе дидактических игр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Создание игровых ситуаций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Активное употребление детьми в речи предлогов и слов, отражающих пространственное положение предметов</w:t>
      </w:r>
      <w:r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7AD2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C17AD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C17AD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игр, упражнений, заданий которые используются мной на каждом из этапов работы по развитию пространственных представлений с младшими школьниками, имеющими </w:t>
      </w:r>
      <w:r w:rsidRPr="00C17AD2">
        <w:rPr>
          <w:rFonts w:ascii="Times New Roman" w:hAnsi="Times New Roman" w:cs="Times New Roman"/>
          <w:sz w:val="28"/>
          <w:szCs w:val="28"/>
        </w:rPr>
        <w:t>СНР.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На этапе формирования умения ориентироваться в схеме собственного тела, в том случае, если дети затрудняются в определении правой и левой руки, нужно пользоваться всем богатым материалом опор, маркеров, которые буквально заставят их убедиться в том, что существует правая и левая стороны, верх и низ. Для этого можно маркировать правую руку ленточкой, браслетом. Постепенно дети начинают осознавать, где ленточка- это «справа», противоположная сторона «слева». Так же необходимо отметить «верх» и «низ» (солнце, небо, голова; пол, ноги, земля, ботинки)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Упражнение «Части тела»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Логопед дотрагивается до какой-либо части тела ученика, например, до левой руки. Тот говорит: «Это моя левая рука». Остальн</w:t>
      </w:r>
      <w:r w:rsidRPr="00C17AD2">
        <w:rPr>
          <w:rFonts w:ascii="Times New Roman" w:hAnsi="Times New Roman" w:cs="Times New Roman"/>
          <w:sz w:val="28"/>
          <w:szCs w:val="28"/>
        </w:rPr>
        <w:t>ые соглашаются или опровергают.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</w:t>
      </w:r>
      <w:r w:rsidRPr="00C17AD2">
        <w:rPr>
          <w:rFonts w:ascii="Times New Roman" w:hAnsi="Times New Roman" w:cs="Times New Roman"/>
          <w:sz w:val="28"/>
          <w:szCs w:val="28"/>
        </w:rPr>
        <w:t>пражнение «Путешествие по телу»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AD2">
        <w:rPr>
          <w:rFonts w:ascii="Times New Roman" w:hAnsi="Times New Roman" w:cs="Times New Roman"/>
          <w:sz w:val="28"/>
          <w:szCs w:val="28"/>
        </w:rPr>
        <w:t>Логопед медленно читает стихотворный текст, а дети показывают на себе все, что названо в стихотворении</w:t>
      </w:r>
      <w:r w:rsidR="00F60E7A" w:rsidRPr="00C17AD2">
        <w:rPr>
          <w:rFonts w:ascii="Times New Roman" w:hAnsi="Times New Roman" w:cs="Times New Roman"/>
          <w:sz w:val="28"/>
          <w:szCs w:val="28"/>
        </w:rPr>
        <w:t>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Есть на пальцах наших ногти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На руках – запястья, локти,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Темя, шея, плечи, грудь,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>И живот свой не забудь.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Есть колени и спина,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Но она всего одна!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Щеки, нос и две ноздри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Губы, зубы – посмотри</w:t>
      </w:r>
    </w:p>
    <w:p w:rsidR="00F332AB" w:rsidRPr="00C17AD2" w:rsidRDefault="00F332AB" w:rsidP="00F60E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Подбородок под губой</w:t>
      </w:r>
    </w:p>
    <w:p w:rsidR="00F60E7A" w:rsidRPr="00C17AD2" w:rsidRDefault="00080B47" w:rsidP="00080B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знаем мы с тобой.</w:t>
      </w:r>
    </w:p>
    <w:p w:rsidR="00080B47" w:rsidRDefault="00080B47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Упражнение «Будь внимателен»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Логопед дает инструкции детям: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Закройте правой рукой большой зеленый круг (геометрические фигуры лежат на партах);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Возьмите в левую руку большой красный квадрат и поднимите вверх;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-Возьмите правой рукой маленький синий круг и приложите к левому уху;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Тем, у кого на столе желтый квадрат, возьмите его в левую руку</w:t>
      </w:r>
      <w:r w:rsidR="00F60E7A" w:rsidRPr="00C17AD2">
        <w:rPr>
          <w:rFonts w:ascii="Times New Roman" w:hAnsi="Times New Roman" w:cs="Times New Roman"/>
          <w:sz w:val="28"/>
          <w:szCs w:val="28"/>
        </w:rPr>
        <w:t xml:space="preserve"> и закройте правый глаз и т. д.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Логопед просит дать словесный отчет посл</w:t>
      </w:r>
      <w:r w:rsidR="00F60E7A" w:rsidRPr="00C17AD2">
        <w:rPr>
          <w:rFonts w:ascii="Times New Roman" w:hAnsi="Times New Roman" w:cs="Times New Roman"/>
          <w:sz w:val="28"/>
          <w:szCs w:val="28"/>
        </w:rPr>
        <w:t>е каждого выполненного задания.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Упражнение «Покажи картинку»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У детей на партах картинки на определенный звук. Логопед дает инструкцию: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Возьмите  в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правую руку картинку,  название которой начинается на звук «с»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Возьмите в левую руку картинку, название которой з</w:t>
      </w:r>
      <w:r w:rsidR="00F60E7A" w:rsidRPr="00C17AD2">
        <w:rPr>
          <w:rFonts w:ascii="Times New Roman" w:hAnsi="Times New Roman" w:cs="Times New Roman"/>
          <w:sz w:val="28"/>
          <w:szCs w:val="28"/>
        </w:rPr>
        <w:t>аканчивается на звук «а» и т.д.</w:t>
      </w:r>
    </w:p>
    <w:p w:rsidR="00F60E7A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Упражнение «Право – лево»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 xml:space="preserve">           Сначала дети соотносят части тела с правой рукой (правый глаз, щека, нога), затем с левой. Затем даются более занимательные инструкции: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Потрите левой рукой правый локоть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Почешите правой рукой левый локоть</w:t>
      </w:r>
    </w:p>
    <w:p w:rsidR="00F60E7A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Пощекочи левым указательным пальцем правое ухо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Постучи правым локтем по правому боку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Закрой правой ладонью левый глаз и т.д.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« Команды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>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Логопед дает инструкции ученикам: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Постучите правой рукой по столу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Возьмите в левую руку карандаш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-Возьмите в правую руку ручку, а в левую пенал и т.д.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На этапе освоения детьми внешнего пространства можно предложить следующие виды игр: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«Робот»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Дети изображают робота, точно и правильно выполняющего команды человека: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- Один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шаг  вперед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>, два шага направо, прыжок вверх, три шага налево, вниз (присесть).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 Как вариант, игра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«Непослушный робот»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</w:t>
      </w:r>
      <w:r w:rsidR="00F332AB" w:rsidRPr="00C17AD2">
        <w:rPr>
          <w:rFonts w:ascii="Times New Roman" w:hAnsi="Times New Roman" w:cs="Times New Roman"/>
          <w:sz w:val="28"/>
          <w:szCs w:val="28"/>
        </w:rPr>
        <w:t xml:space="preserve">   Дети выполняют все команды наоборот.  После того, как дети </w:t>
      </w:r>
      <w:proofErr w:type="gramStart"/>
      <w:r w:rsidR="00F332AB" w:rsidRPr="00C17AD2">
        <w:rPr>
          <w:rFonts w:ascii="Times New Roman" w:hAnsi="Times New Roman" w:cs="Times New Roman"/>
          <w:sz w:val="28"/>
          <w:szCs w:val="28"/>
        </w:rPr>
        <w:t>начнут,  не</w:t>
      </w:r>
      <w:proofErr w:type="gramEnd"/>
      <w:r w:rsidR="00F332AB" w:rsidRPr="00C17AD2">
        <w:rPr>
          <w:rFonts w:ascii="Times New Roman" w:hAnsi="Times New Roman" w:cs="Times New Roman"/>
          <w:sz w:val="28"/>
          <w:szCs w:val="28"/>
        </w:rPr>
        <w:t xml:space="preserve"> ошибаясь, выполнять эти задания, инструкция усложняется: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</w:t>
      </w:r>
      <w:r w:rsidR="00F332AB" w:rsidRPr="00C17AD2">
        <w:rPr>
          <w:rFonts w:ascii="Times New Roman" w:hAnsi="Times New Roman" w:cs="Times New Roman"/>
          <w:sz w:val="28"/>
          <w:szCs w:val="28"/>
        </w:rPr>
        <w:t xml:space="preserve"> Два шага вперед, начиная с левой ноги; три шага назад, начиная с правой ноги и т. д.</w:t>
      </w:r>
    </w:p>
    <w:p w:rsidR="00F60E7A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7AD2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справа, что слева»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 xml:space="preserve">          Логопед просит детей (сначала не поворачиваясь) назвать, что находится справа (слева), спереди. Затем дети поворачиваются на 180 градусов и выполняют то же задание.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«Диспетчер и самолет»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Логопед выступает в роли диспетчера, ученики воображают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себя  летчиками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>, управляющими самолетами. Диспетчер прокладывает самолету путь с поворотами.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«Капризный фотограф»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Логопед выступает в роли фотографа, которому помощник (ученик) помогает рассадить игрушки по заданию фотографа: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Посади медвежонка справа от зайца, лису слева от собачки, сверху и т. д.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 При ознакомлении со схемой тела человека, стоящего напротив, логопед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делает  акцент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на наглядное освоение данной темы. Педагогу необходимо убедить детей в том, что у человека, стоящего напротив, все части тела расположены наоборот. Предла</w:t>
      </w:r>
      <w:r w:rsidR="00080B47">
        <w:rPr>
          <w:rFonts w:ascii="Times New Roman" w:hAnsi="Times New Roman" w:cs="Times New Roman"/>
          <w:sz w:val="28"/>
          <w:szCs w:val="28"/>
        </w:rPr>
        <w:t>гаются следующие приемы работы: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* логопед и ребенок стоя друг за другом, берутся за правые руки и убеждаются, что у обоих правая рука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с  одной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и той же стороны. Затем, не разнимая рук, они поворачиваются лицом друг к другу и убеждаются, что пра</w:t>
      </w:r>
      <w:r w:rsidR="00080B47">
        <w:rPr>
          <w:rFonts w:ascii="Times New Roman" w:hAnsi="Times New Roman" w:cs="Times New Roman"/>
          <w:sz w:val="28"/>
          <w:szCs w:val="28"/>
        </w:rPr>
        <w:t>вые руки находятся наперекрест.</w:t>
      </w:r>
    </w:p>
    <w:p w:rsidR="00F60E7A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* ребенок стоит перед взрослым спиной к нему и поднимает правую руку, логопед так же поднимает правую руку. Не отпуская руки, ребенок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поворачивается  лицом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к взрослому. Сопоставив положение своей руки с рукой взрослого, ребенок делает вывод о противоположном расположе</w:t>
      </w:r>
      <w:r w:rsidR="00F60E7A" w:rsidRPr="00C17AD2">
        <w:rPr>
          <w:rFonts w:ascii="Times New Roman" w:hAnsi="Times New Roman" w:cs="Times New Roman"/>
          <w:sz w:val="28"/>
          <w:szCs w:val="28"/>
        </w:rPr>
        <w:t>нии правых и левых частей тела.</w:t>
      </w:r>
      <w:bookmarkStart w:id="0" w:name="_GoBack"/>
      <w:bookmarkEnd w:id="0"/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На данном этапе работы можно использовать следующие игры: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«Веселая зарядка» (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Логопед демонстрирует карточки со схематичным рисунком человека в различных позах. Дети должны принять позу, под</w:t>
      </w:r>
      <w:r w:rsidR="00F60E7A" w:rsidRPr="00C17AD2">
        <w:rPr>
          <w:rFonts w:ascii="Times New Roman" w:hAnsi="Times New Roman" w:cs="Times New Roman"/>
          <w:sz w:val="28"/>
          <w:szCs w:val="28"/>
        </w:rPr>
        <w:t>обную изображенной на карточке.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Как вариант дан</w:t>
      </w:r>
      <w:r w:rsidR="00F60E7A" w:rsidRPr="00C17AD2">
        <w:rPr>
          <w:rFonts w:ascii="Times New Roman" w:hAnsi="Times New Roman" w:cs="Times New Roman"/>
          <w:sz w:val="28"/>
          <w:szCs w:val="28"/>
        </w:rPr>
        <w:t>ной игре можно предложить игру: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lastRenderedPageBreak/>
        <w:t>«Непослушный спортсмен»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2AB" w:rsidRPr="00C17AD2">
        <w:rPr>
          <w:rFonts w:ascii="Times New Roman" w:hAnsi="Times New Roman" w:cs="Times New Roman"/>
          <w:sz w:val="28"/>
          <w:szCs w:val="28"/>
        </w:rPr>
        <w:t>Теперь задача детей - принять позу, противоположную нарисованной на карточке.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«Зарядка наоборот»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Логопед вызывает ребенка и придает его телу определенную позу. Остальные де</w:t>
      </w:r>
      <w:r w:rsidR="00F60E7A" w:rsidRPr="00C17AD2">
        <w:rPr>
          <w:rFonts w:ascii="Times New Roman" w:hAnsi="Times New Roman" w:cs="Times New Roman"/>
          <w:sz w:val="28"/>
          <w:szCs w:val="28"/>
        </w:rPr>
        <w:t>ти должны описать позу ученика.</w:t>
      </w: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«Будь внимателен»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Логопед раздает каждому ученику либо геометрические фигуры, либо картинки на определенный звук. Затем подходит к каждому ребенку, протягивает две ладони и дает задание (например):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- Положи мне в правую руку картинку, в названии которой звук «т» слышится твердо, а в левую руку картинку, в названии которой звук «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>» слышится мягко. Вариан</w:t>
      </w:r>
      <w:r w:rsidR="00F60E7A" w:rsidRPr="00C17AD2">
        <w:rPr>
          <w:rFonts w:ascii="Times New Roman" w:hAnsi="Times New Roman" w:cs="Times New Roman"/>
          <w:sz w:val="28"/>
          <w:szCs w:val="28"/>
        </w:rPr>
        <w:t>ты заданий могут быть различны.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Отдельно мне хочется остановиться на этапе формирования ориентировки на плоскости. После того, как мы познакомили детей с горизонтальным и вертикальным положением листа, верхними – нижними, правыми – левыми координатами, я использую различные занимательные задания на печатной основе, например</w:t>
      </w:r>
      <w:r w:rsidR="00F60E7A"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Помоги девочке нарисовать в левом верхнем углу картинки – яблоко, в левом нижнем – морковь, в центре – апельсин; мальчику в левом нижнем – мяч, в левом верхнем – ведро, в правом нижнем – лопату.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Раскрась все предметы, которые нарисованы в верхнем правом углу квадратов в синий цвет, в верхнем левом в красный, в нижнем левом в зеленый.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Аналогичные задания с геометрическими фигурами.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Аналогичное задание, добавляются понятия «посередине», «между».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Последовательно, в каждом горизонтальном ряду раскрасьте желтым цветом все мечи, а в каждом вертикальном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ряду  зеленым</w:t>
      </w:r>
      <w:proofErr w:type="gramEnd"/>
      <w:r w:rsidRPr="00C17AD2">
        <w:rPr>
          <w:rFonts w:ascii="Times New Roman" w:hAnsi="Times New Roman" w:cs="Times New Roman"/>
          <w:sz w:val="28"/>
          <w:szCs w:val="28"/>
        </w:rPr>
        <w:t xml:space="preserve"> все щиты.</w:t>
      </w:r>
    </w:p>
    <w:p w:rsidR="00F60E7A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Рассмотри верхние рисунки, дорисуй их. Рассмотри нижние рисунки, дорисуй их. Раскрась рисунок, который находится в верхнем левом углу в желтый цвет и т. д. Закрась в домиках, соответствующих месту звуку «ч» в словах</w:t>
      </w:r>
      <w:r w:rsidR="00F60E7A" w:rsidRPr="00C17AD2">
        <w:rPr>
          <w:rFonts w:ascii="Times New Roman" w:hAnsi="Times New Roman" w:cs="Times New Roman"/>
          <w:sz w:val="28"/>
          <w:szCs w:val="28"/>
        </w:rPr>
        <w:t xml:space="preserve"> «чемодан», «калач», «девочка».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>Цапля вышла погулять на болото, нарисуй в левом верхнем углу солнце. Раскрась цыплят в правом нижнем углу. Закрась в домике окошко, соответствующее м</w:t>
      </w:r>
      <w:r w:rsidR="00F60E7A" w:rsidRPr="00C17AD2">
        <w:rPr>
          <w:rFonts w:ascii="Times New Roman" w:hAnsi="Times New Roman" w:cs="Times New Roman"/>
          <w:sz w:val="28"/>
          <w:szCs w:val="28"/>
        </w:rPr>
        <w:t>есту звука «ц» в слове «цапля»</w:t>
      </w:r>
    </w:p>
    <w:p w:rsidR="00F60E7A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</w:p>
    <w:p w:rsidR="00F332AB" w:rsidRPr="00C17AD2" w:rsidRDefault="00F60E7A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</w:t>
      </w:r>
      <w:r w:rsidR="00F332AB" w:rsidRPr="00C17AD2">
        <w:rPr>
          <w:rFonts w:ascii="Times New Roman" w:hAnsi="Times New Roman" w:cs="Times New Roman"/>
          <w:sz w:val="28"/>
          <w:szCs w:val="28"/>
        </w:rPr>
        <w:t xml:space="preserve"> Работа по формированию </w:t>
      </w:r>
      <w:proofErr w:type="spellStart"/>
      <w:r w:rsidR="00F332AB" w:rsidRPr="00C17AD2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F332AB" w:rsidRPr="00C17AD2">
        <w:rPr>
          <w:rFonts w:ascii="Times New Roman" w:hAnsi="Times New Roman" w:cs="Times New Roman"/>
          <w:sz w:val="28"/>
          <w:szCs w:val="28"/>
        </w:rPr>
        <w:t xml:space="preserve"> – грамматических </w:t>
      </w:r>
      <w:proofErr w:type="spellStart"/>
      <w:proofErr w:type="gramStart"/>
      <w:r w:rsidR="00F332AB" w:rsidRPr="00C17AD2">
        <w:rPr>
          <w:rFonts w:ascii="Times New Roman" w:hAnsi="Times New Roman" w:cs="Times New Roman"/>
          <w:sz w:val="28"/>
          <w:szCs w:val="28"/>
        </w:rPr>
        <w:t>квазипространственных</w:t>
      </w:r>
      <w:proofErr w:type="spellEnd"/>
      <w:r w:rsidR="00F332AB" w:rsidRPr="00C17AD2">
        <w:rPr>
          <w:rFonts w:ascii="Times New Roman" w:hAnsi="Times New Roman" w:cs="Times New Roman"/>
          <w:sz w:val="28"/>
          <w:szCs w:val="28"/>
        </w:rPr>
        <w:t xml:space="preserve">  представлений</w:t>
      </w:r>
      <w:proofErr w:type="gramEnd"/>
      <w:r w:rsidR="00F332AB" w:rsidRPr="00C17AD2">
        <w:rPr>
          <w:rFonts w:ascii="Times New Roman" w:hAnsi="Times New Roman" w:cs="Times New Roman"/>
          <w:sz w:val="28"/>
          <w:szCs w:val="28"/>
        </w:rPr>
        <w:t xml:space="preserve"> начинается с практического освоения предлогов, обозначающих положение предмета в пространстве (на, за, из – за, под, из – под, на – с (со). Затем вводятся графические схемы предлогов и составление с ними предложений. На этом этапе можно предложить игру: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«Зашифрованное послание» 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Используя графические схемы предлогов, </w:t>
      </w:r>
      <w:proofErr w:type="gramStart"/>
      <w:r w:rsidRPr="00C17AD2">
        <w:rPr>
          <w:rFonts w:ascii="Times New Roman" w:hAnsi="Times New Roman" w:cs="Times New Roman"/>
          <w:sz w:val="28"/>
          <w:szCs w:val="28"/>
        </w:rPr>
        <w:t>дети  со</w:t>
      </w:r>
      <w:r w:rsidR="00F60E7A" w:rsidRPr="00C17AD2">
        <w:rPr>
          <w:rFonts w:ascii="Times New Roman" w:hAnsi="Times New Roman" w:cs="Times New Roman"/>
          <w:sz w:val="28"/>
          <w:szCs w:val="28"/>
        </w:rPr>
        <w:t>ставляют</w:t>
      </w:r>
      <w:proofErr w:type="gramEnd"/>
      <w:r w:rsidR="00F60E7A" w:rsidRPr="00C17AD2">
        <w:rPr>
          <w:rFonts w:ascii="Times New Roman" w:hAnsi="Times New Roman" w:cs="Times New Roman"/>
          <w:sz w:val="28"/>
          <w:szCs w:val="28"/>
        </w:rPr>
        <w:t xml:space="preserve"> различные предложения.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На этапе закрепления детьми правильного употребления предлогов можно использовать большое количество заданий на печатной основе, обзор которых я хочу предложить</w:t>
      </w:r>
      <w:r w:rsidR="00F60E7A" w:rsidRPr="00C17AD2">
        <w:rPr>
          <w:rFonts w:ascii="Times New Roman" w:hAnsi="Times New Roman" w:cs="Times New Roman"/>
          <w:sz w:val="28"/>
          <w:szCs w:val="28"/>
        </w:rPr>
        <w:t>.</w:t>
      </w:r>
    </w:p>
    <w:p w:rsidR="00F332AB" w:rsidRPr="00C17AD2" w:rsidRDefault="00F332AB" w:rsidP="00F332AB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sz w:val="28"/>
          <w:szCs w:val="28"/>
        </w:rPr>
        <w:t xml:space="preserve">          В заключении хочется отметить, что систематическая работа по развитию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– временных представлений постепенно создает основу для формирования </w:t>
      </w:r>
      <w:proofErr w:type="spellStart"/>
      <w:r w:rsidRPr="00C17AD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17AD2">
        <w:rPr>
          <w:rFonts w:ascii="Times New Roman" w:hAnsi="Times New Roman" w:cs="Times New Roman"/>
          <w:sz w:val="28"/>
          <w:szCs w:val="28"/>
        </w:rPr>
        <w:t xml:space="preserve"> – слогового и морфемного анализа слов. Представления об очередности звуков и слогов в словах, последовательности слов в предложении становится предпосылкой для преодоления нарушений письменной речи. Практическая работа с учениками общеобразовательной школы показывает, что развитие временных и пространственных представлений являет собой актуальную проблему, в решении которой должны принимать участие учитель, логопед и психолог. Данная работа является важным этапом не только в коррекции речи детей, но и необходимым условием дальнейшей успешно</w:t>
      </w:r>
      <w:r w:rsidR="00F60E7A" w:rsidRPr="00C17AD2">
        <w:rPr>
          <w:rFonts w:ascii="Times New Roman" w:hAnsi="Times New Roman" w:cs="Times New Roman"/>
          <w:sz w:val="28"/>
          <w:szCs w:val="28"/>
        </w:rPr>
        <w:t xml:space="preserve">сти обучения детей в целом.    </w:t>
      </w:r>
    </w:p>
    <w:p w:rsidR="00C9358E" w:rsidRPr="00C17AD2" w:rsidRDefault="00C9358E" w:rsidP="00F332AB">
      <w:pPr>
        <w:rPr>
          <w:rFonts w:ascii="Times New Roman" w:hAnsi="Times New Roman" w:cs="Times New Roman"/>
          <w:sz w:val="28"/>
          <w:szCs w:val="28"/>
        </w:rPr>
      </w:pPr>
    </w:p>
    <w:sectPr w:rsidR="00C9358E" w:rsidRPr="00C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286"/>
    <w:multiLevelType w:val="hybridMultilevel"/>
    <w:tmpl w:val="4168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B"/>
    <w:rsid w:val="00080B47"/>
    <w:rsid w:val="00C17AD2"/>
    <w:rsid w:val="00C9358E"/>
    <w:rsid w:val="00D31CC6"/>
    <w:rsid w:val="00F332AB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A94"/>
  <w15:chartTrackingRefBased/>
  <w15:docId w15:val="{702E1839-DB5D-4F2C-8BF3-EB22B1D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2020-12-18T05:05:00Z</dcterms:created>
  <dcterms:modified xsi:type="dcterms:W3CDTF">2020-12-18T05:47:00Z</dcterms:modified>
</cp:coreProperties>
</file>